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60C" w:rsidRDefault="0072060C" w:rsidP="00367640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367640" w:rsidRPr="00C25F09" w:rsidRDefault="00367640" w:rsidP="00367640">
      <w:pPr>
        <w:jc w:val="center"/>
        <w:rPr>
          <w:b/>
          <w:sz w:val="32"/>
          <w:szCs w:val="32"/>
        </w:rPr>
      </w:pPr>
      <w:r w:rsidRPr="00C25F09">
        <w:rPr>
          <w:b/>
          <w:sz w:val="32"/>
          <w:szCs w:val="32"/>
        </w:rPr>
        <w:t>ЗАКОН</w:t>
      </w:r>
    </w:p>
    <w:p w:rsidR="00367640" w:rsidRDefault="00367640" w:rsidP="00367640">
      <w:pPr>
        <w:jc w:val="center"/>
        <w:rPr>
          <w:b/>
          <w:sz w:val="32"/>
          <w:szCs w:val="32"/>
        </w:rPr>
      </w:pPr>
      <w:r w:rsidRPr="00C25F09">
        <w:rPr>
          <w:b/>
          <w:sz w:val="32"/>
          <w:szCs w:val="32"/>
        </w:rPr>
        <w:t>СВЕРДЛОВСКОЙ ОБЛАСТИ</w:t>
      </w:r>
    </w:p>
    <w:p w:rsidR="00C25F09" w:rsidRDefault="00C25F09" w:rsidP="00367640">
      <w:pPr>
        <w:jc w:val="center"/>
        <w:rPr>
          <w:b/>
          <w:sz w:val="28"/>
          <w:szCs w:val="28"/>
        </w:rPr>
      </w:pPr>
    </w:p>
    <w:p w:rsidR="00F26931" w:rsidRPr="000A18EF" w:rsidRDefault="00F26931" w:rsidP="00367640">
      <w:pPr>
        <w:jc w:val="center"/>
        <w:rPr>
          <w:b/>
          <w:sz w:val="28"/>
          <w:szCs w:val="28"/>
        </w:rPr>
      </w:pPr>
    </w:p>
    <w:p w:rsidR="00367640" w:rsidRDefault="00367640" w:rsidP="00367640">
      <w:pPr>
        <w:jc w:val="right"/>
      </w:pPr>
      <w:r w:rsidRPr="006078E9">
        <w:t>Проект</w:t>
      </w:r>
    </w:p>
    <w:p w:rsidR="00F26931" w:rsidRDefault="00F26931" w:rsidP="003E372F">
      <w:pPr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</w:rPr>
      </w:pPr>
    </w:p>
    <w:p w:rsidR="003E372F" w:rsidRDefault="0043397E" w:rsidP="003E372F">
      <w:pPr>
        <w:autoSpaceDE w:val="0"/>
        <w:autoSpaceDN w:val="0"/>
        <w:adjustRightInd w:val="0"/>
        <w:ind w:left="540"/>
        <w:jc w:val="center"/>
        <w:rPr>
          <w:rFonts w:eastAsia="Calibri"/>
          <w:b/>
          <w:bCs/>
          <w:sz w:val="28"/>
          <w:szCs w:val="28"/>
        </w:rPr>
      </w:pPr>
      <w:r w:rsidRPr="000B1093">
        <w:rPr>
          <w:b/>
          <w:bCs/>
          <w:sz w:val="28"/>
          <w:szCs w:val="28"/>
        </w:rPr>
        <w:t>О внесении изменени</w:t>
      </w:r>
      <w:r w:rsidR="00CC2DEC" w:rsidRPr="000B1093">
        <w:rPr>
          <w:b/>
          <w:bCs/>
          <w:sz w:val="28"/>
          <w:szCs w:val="28"/>
        </w:rPr>
        <w:t>й</w:t>
      </w:r>
      <w:r w:rsidR="003157C5" w:rsidRPr="000B1093">
        <w:rPr>
          <w:b/>
          <w:bCs/>
          <w:sz w:val="28"/>
          <w:szCs w:val="28"/>
        </w:rPr>
        <w:t xml:space="preserve"> в </w:t>
      </w:r>
      <w:r w:rsidR="003E372F" w:rsidRPr="000B1093">
        <w:rPr>
          <w:b/>
          <w:bCs/>
          <w:sz w:val="28"/>
          <w:szCs w:val="28"/>
        </w:rPr>
        <w:t xml:space="preserve">статью 12 </w:t>
      </w:r>
      <w:r w:rsidR="003E372F" w:rsidRPr="000B1093">
        <w:rPr>
          <w:rFonts w:eastAsia="Calibri"/>
          <w:b/>
          <w:bCs/>
          <w:sz w:val="28"/>
          <w:szCs w:val="28"/>
        </w:rPr>
        <w:t>Областного закона</w:t>
      </w:r>
    </w:p>
    <w:p w:rsidR="003E372F" w:rsidRPr="000B1093" w:rsidRDefault="003E372F" w:rsidP="003E372F">
      <w:pPr>
        <w:autoSpaceDE w:val="0"/>
        <w:autoSpaceDN w:val="0"/>
        <w:adjustRightInd w:val="0"/>
        <w:ind w:left="540"/>
        <w:jc w:val="center"/>
        <w:rPr>
          <w:rFonts w:eastAsia="Calibri"/>
          <w:b/>
          <w:bCs/>
          <w:sz w:val="28"/>
          <w:szCs w:val="28"/>
        </w:rPr>
      </w:pPr>
      <w:r w:rsidRPr="000B1093">
        <w:rPr>
          <w:rFonts w:eastAsia="Calibri"/>
          <w:b/>
          <w:bCs/>
          <w:sz w:val="28"/>
          <w:szCs w:val="28"/>
        </w:rPr>
        <w:t xml:space="preserve">«О Правительстве Свердловской области» и Закон Свердловской </w:t>
      </w:r>
      <w:r w:rsidR="006078E9">
        <w:rPr>
          <w:rFonts w:eastAsia="Calibri"/>
          <w:b/>
          <w:bCs/>
          <w:sz w:val="28"/>
          <w:szCs w:val="28"/>
        </w:rPr>
        <w:br/>
      </w:r>
      <w:r w:rsidRPr="000B1093">
        <w:rPr>
          <w:rFonts w:eastAsia="Calibri"/>
          <w:b/>
          <w:bCs/>
          <w:sz w:val="28"/>
          <w:szCs w:val="28"/>
        </w:rPr>
        <w:t>области «О регулировании отдельных</w:t>
      </w:r>
      <w:r w:rsidR="006078E9">
        <w:rPr>
          <w:rFonts w:eastAsia="Calibri"/>
          <w:b/>
          <w:bCs/>
          <w:sz w:val="28"/>
          <w:szCs w:val="28"/>
        </w:rPr>
        <w:t xml:space="preserve"> </w:t>
      </w:r>
      <w:r w:rsidRPr="000B1093">
        <w:rPr>
          <w:rFonts w:eastAsia="Calibri"/>
          <w:b/>
          <w:bCs/>
          <w:sz w:val="28"/>
          <w:szCs w:val="28"/>
        </w:rPr>
        <w:t>отношений в сфере розничной продажи алкогольной</w:t>
      </w:r>
      <w:r w:rsidR="006078E9">
        <w:rPr>
          <w:rFonts w:eastAsia="Calibri"/>
          <w:b/>
          <w:bCs/>
          <w:sz w:val="28"/>
          <w:szCs w:val="28"/>
        </w:rPr>
        <w:t xml:space="preserve"> </w:t>
      </w:r>
      <w:r w:rsidRPr="000B1093">
        <w:rPr>
          <w:rFonts w:eastAsia="Calibri"/>
          <w:b/>
          <w:bCs/>
          <w:sz w:val="28"/>
          <w:szCs w:val="28"/>
        </w:rPr>
        <w:t>продукции и ограничения ее потребления на территории Свердловской области»</w:t>
      </w:r>
    </w:p>
    <w:p w:rsidR="00837F4F" w:rsidRDefault="00837F4F" w:rsidP="00367640">
      <w:pPr>
        <w:ind w:firstLine="709"/>
        <w:jc w:val="both"/>
        <w:rPr>
          <w:sz w:val="28"/>
          <w:szCs w:val="28"/>
        </w:rPr>
      </w:pPr>
    </w:p>
    <w:p w:rsidR="00F26931" w:rsidRDefault="00F26931" w:rsidP="00367640">
      <w:pPr>
        <w:ind w:firstLine="709"/>
        <w:jc w:val="both"/>
        <w:rPr>
          <w:sz w:val="28"/>
          <w:szCs w:val="28"/>
        </w:rPr>
      </w:pPr>
    </w:p>
    <w:p w:rsidR="00367640" w:rsidRPr="007423CD" w:rsidRDefault="00367640" w:rsidP="00367640">
      <w:r w:rsidRPr="007423CD">
        <w:t>Принят</w:t>
      </w:r>
    </w:p>
    <w:p w:rsidR="00367640" w:rsidRPr="007423CD" w:rsidRDefault="00367640" w:rsidP="00367640">
      <w:r w:rsidRPr="007423CD">
        <w:t>Законодательным Собранием</w:t>
      </w:r>
    </w:p>
    <w:p w:rsidR="00367640" w:rsidRPr="007423CD" w:rsidRDefault="00367640" w:rsidP="00367640">
      <w:r w:rsidRPr="007423CD">
        <w:t>Свердловской области</w:t>
      </w:r>
    </w:p>
    <w:p w:rsidR="00837F4F" w:rsidRDefault="00837F4F" w:rsidP="00367640">
      <w:pPr>
        <w:ind w:firstLine="709"/>
        <w:jc w:val="both"/>
        <w:rPr>
          <w:b/>
          <w:sz w:val="28"/>
          <w:szCs w:val="28"/>
        </w:rPr>
      </w:pPr>
    </w:p>
    <w:p w:rsidR="00367640" w:rsidRPr="007423CD" w:rsidRDefault="00070ACD" w:rsidP="00367640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367640" w:rsidRPr="007423CD">
        <w:rPr>
          <w:b/>
          <w:sz w:val="28"/>
          <w:szCs w:val="28"/>
        </w:rPr>
        <w:t>1</w:t>
      </w:r>
    </w:p>
    <w:p w:rsidR="00367640" w:rsidRPr="0043397E" w:rsidRDefault="00367640" w:rsidP="00367640">
      <w:pPr>
        <w:ind w:firstLine="709"/>
        <w:jc w:val="both"/>
        <w:rPr>
          <w:bCs/>
          <w:sz w:val="28"/>
          <w:szCs w:val="28"/>
        </w:rPr>
      </w:pPr>
    </w:p>
    <w:p w:rsidR="003E372F" w:rsidRDefault="0043397E" w:rsidP="00FD60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3E372F">
        <w:rPr>
          <w:sz w:val="28"/>
          <w:szCs w:val="28"/>
        </w:rPr>
        <w:t xml:space="preserve">статью 12 </w:t>
      </w:r>
      <w:r w:rsidR="003E372F">
        <w:rPr>
          <w:rFonts w:eastAsia="Calibri"/>
          <w:sz w:val="28"/>
          <w:szCs w:val="28"/>
        </w:rPr>
        <w:t xml:space="preserve">Областного </w:t>
      </w:r>
      <w:hyperlink r:id="rId7" w:history="1">
        <w:r w:rsidR="003E372F" w:rsidRPr="003E372F">
          <w:rPr>
            <w:rFonts w:eastAsia="Calibri"/>
            <w:sz w:val="28"/>
            <w:szCs w:val="28"/>
          </w:rPr>
          <w:t>закон</w:t>
        </w:r>
      </w:hyperlink>
      <w:r w:rsidR="003E372F">
        <w:rPr>
          <w:rFonts w:eastAsia="Calibri"/>
          <w:sz w:val="28"/>
          <w:szCs w:val="28"/>
        </w:rPr>
        <w:t xml:space="preserve">а от 4 ноября 1995 года № 31-ОЗ </w:t>
      </w:r>
      <w:r w:rsidR="003E372F">
        <w:rPr>
          <w:rFonts w:eastAsia="Calibri"/>
          <w:sz w:val="28"/>
          <w:szCs w:val="28"/>
        </w:rPr>
        <w:br/>
        <w:t>«О Правительстве Свердловской области» («Областная газета</w:t>
      </w:r>
      <w:r w:rsidR="007B12BE">
        <w:rPr>
          <w:rFonts w:eastAsia="Calibri"/>
          <w:sz w:val="28"/>
          <w:szCs w:val="28"/>
        </w:rPr>
        <w:t>»</w:t>
      </w:r>
      <w:r w:rsidR="003E372F">
        <w:rPr>
          <w:rFonts w:eastAsia="Calibri"/>
          <w:sz w:val="28"/>
          <w:szCs w:val="28"/>
        </w:rPr>
        <w:t xml:space="preserve">, 1995, 14 ноября, </w:t>
      </w:r>
      <w:r w:rsidR="007B12BE">
        <w:rPr>
          <w:rFonts w:eastAsia="Calibri"/>
          <w:sz w:val="28"/>
          <w:szCs w:val="28"/>
        </w:rPr>
        <w:t>№</w:t>
      </w:r>
      <w:r w:rsidR="003E372F">
        <w:rPr>
          <w:rFonts w:eastAsia="Calibri"/>
          <w:sz w:val="28"/>
          <w:szCs w:val="28"/>
        </w:rPr>
        <w:t xml:space="preserve"> 122) с изменениями, внесенными Областным законом от 8 сентября </w:t>
      </w:r>
      <w:r w:rsidR="007B12BE">
        <w:rPr>
          <w:rFonts w:eastAsia="Calibri"/>
          <w:sz w:val="28"/>
          <w:szCs w:val="28"/>
        </w:rPr>
        <w:br/>
        <w:t>1998 года №</w:t>
      </w:r>
      <w:r w:rsidR="003E372F">
        <w:rPr>
          <w:rFonts w:eastAsia="Calibri"/>
          <w:sz w:val="28"/>
          <w:szCs w:val="28"/>
        </w:rPr>
        <w:t xml:space="preserve"> 33-ОЗ и Законами Свердловской области от 6 октября 2004 года </w:t>
      </w:r>
      <w:r w:rsidR="007B12BE">
        <w:rPr>
          <w:rFonts w:eastAsia="Calibri"/>
          <w:sz w:val="28"/>
          <w:szCs w:val="28"/>
        </w:rPr>
        <w:br/>
        <w:t>№</w:t>
      </w:r>
      <w:r w:rsidR="003E372F">
        <w:rPr>
          <w:rFonts w:eastAsia="Calibri"/>
          <w:sz w:val="28"/>
          <w:szCs w:val="28"/>
        </w:rPr>
        <w:t xml:space="preserve"> 63-ОЗ, от 27 </w:t>
      </w:r>
      <w:r w:rsidR="007B12BE">
        <w:rPr>
          <w:rFonts w:eastAsia="Calibri"/>
          <w:sz w:val="28"/>
          <w:szCs w:val="28"/>
        </w:rPr>
        <w:t>декабря 2004 года № 238-ОЗ, от 25 марта 2005 года №</w:t>
      </w:r>
      <w:r w:rsidR="003E372F">
        <w:rPr>
          <w:rFonts w:eastAsia="Calibri"/>
          <w:sz w:val="28"/>
          <w:szCs w:val="28"/>
        </w:rPr>
        <w:t xml:space="preserve"> 7-ОЗ, </w:t>
      </w:r>
      <w:r w:rsidR="007B12BE">
        <w:rPr>
          <w:rFonts w:eastAsia="Calibri"/>
          <w:sz w:val="28"/>
          <w:szCs w:val="28"/>
        </w:rPr>
        <w:br/>
      </w:r>
      <w:r w:rsidR="003E372F">
        <w:rPr>
          <w:rFonts w:eastAsia="Calibri"/>
          <w:sz w:val="28"/>
          <w:szCs w:val="28"/>
        </w:rPr>
        <w:t>от 30 июня 2006 го</w:t>
      </w:r>
      <w:r w:rsidR="007B12BE">
        <w:rPr>
          <w:rFonts w:eastAsia="Calibri"/>
          <w:sz w:val="28"/>
          <w:szCs w:val="28"/>
        </w:rPr>
        <w:t>да № 37-ОЗ, от 8 декабря 2006 года №</w:t>
      </w:r>
      <w:r w:rsidR="003E372F">
        <w:rPr>
          <w:rFonts w:eastAsia="Calibri"/>
          <w:sz w:val="28"/>
          <w:szCs w:val="28"/>
        </w:rPr>
        <w:t xml:space="preserve"> 81-ОЗ, от 6 апреля 2007 года </w:t>
      </w:r>
      <w:r w:rsidR="007B12BE">
        <w:rPr>
          <w:rFonts w:eastAsia="Calibri"/>
          <w:sz w:val="28"/>
          <w:szCs w:val="28"/>
        </w:rPr>
        <w:t>№ 20-ОЗ, от 12 июля 2007 года №</w:t>
      </w:r>
      <w:r w:rsidR="003E372F">
        <w:rPr>
          <w:rFonts w:eastAsia="Calibri"/>
          <w:sz w:val="28"/>
          <w:szCs w:val="28"/>
        </w:rPr>
        <w:t xml:space="preserve"> 84-ОЗ, от 29 октября 2007 года </w:t>
      </w:r>
      <w:r w:rsidR="007B12BE">
        <w:rPr>
          <w:rFonts w:eastAsia="Calibri"/>
          <w:sz w:val="28"/>
          <w:szCs w:val="28"/>
        </w:rPr>
        <w:br/>
        <w:t>№</w:t>
      </w:r>
      <w:r w:rsidR="003E372F">
        <w:rPr>
          <w:rFonts w:eastAsia="Calibri"/>
          <w:sz w:val="28"/>
          <w:szCs w:val="28"/>
        </w:rPr>
        <w:t xml:space="preserve"> 102-ОЗ, от 21 де</w:t>
      </w:r>
      <w:r w:rsidR="007B12BE">
        <w:rPr>
          <w:rFonts w:eastAsia="Calibri"/>
          <w:sz w:val="28"/>
          <w:szCs w:val="28"/>
        </w:rPr>
        <w:t>кабря 2007 года №</w:t>
      </w:r>
      <w:r w:rsidR="003E372F">
        <w:rPr>
          <w:rFonts w:eastAsia="Calibri"/>
          <w:sz w:val="28"/>
          <w:szCs w:val="28"/>
        </w:rPr>
        <w:t xml:space="preserve"> 165-ОЗ, от 17 о</w:t>
      </w:r>
      <w:r w:rsidR="007B12BE">
        <w:rPr>
          <w:rFonts w:eastAsia="Calibri"/>
          <w:sz w:val="28"/>
          <w:szCs w:val="28"/>
        </w:rPr>
        <w:t>ктября 2008 года №</w:t>
      </w:r>
      <w:r w:rsidR="003E372F">
        <w:rPr>
          <w:rFonts w:eastAsia="Calibri"/>
          <w:sz w:val="28"/>
          <w:szCs w:val="28"/>
        </w:rPr>
        <w:t xml:space="preserve"> 99-ОЗ, от 19 </w:t>
      </w:r>
      <w:r w:rsidR="003E372F">
        <w:rPr>
          <w:rFonts w:eastAsia="Calibri"/>
          <w:sz w:val="28"/>
          <w:szCs w:val="28"/>
        </w:rPr>
        <w:lastRenderedPageBreak/>
        <w:t>де</w:t>
      </w:r>
      <w:r w:rsidR="007B12BE">
        <w:rPr>
          <w:rFonts w:eastAsia="Calibri"/>
          <w:sz w:val="28"/>
          <w:szCs w:val="28"/>
        </w:rPr>
        <w:t>кабря 2008 года № 122-ОЗ, от 15 июня 2009 года №</w:t>
      </w:r>
      <w:r w:rsidR="003E372F">
        <w:rPr>
          <w:rFonts w:eastAsia="Calibri"/>
          <w:sz w:val="28"/>
          <w:szCs w:val="28"/>
        </w:rPr>
        <w:t xml:space="preserve"> 40-ОЗ, от 20 ноября 2009 го</w:t>
      </w:r>
      <w:r w:rsidR="007B12BE">
        <w:rPr>
          <w:rFonts w:eastAsia="Calibri"/>
          <w:sz w:val="28"/>
          <w:szCs w:val="28"/>
        </w:rPr>
        <w:t xml:space="preserve">да № 98-ОЗ, от 14 мая 2010 года № 25-ОЗ, от 10 июня 2010 года </w:t>
      </w:r>
      <w:r w:rsidR="007B12BE">
        <w:rPr>
          <w:rFonts w:eastAsia="Calibri"/>
          <w:sz w:val="28"/>
          <w:szCs w:val="28"/>
        </w:rPr>
        <w:br/>
        <w:t>№</w:t>
      </w:r>
      <w:r w:rsidR="003E372F">
        <w:rPr>
          <w:rFonts w:eastAsia="Calibri"/>
          <w:sz w:val="28"/>
          <w:szCs w:val="28"/>
        </w:rPr>
        <w:t xml:space="preserve"> 34-ОЗ, от 13 нояб</w:t>
      </w:r>
      <w:r w:rsidR="007B12BE">
        <w:rPr>
          <w:rFonts w:eastAsia="Calibri"/>
          <w:sz w:val="28"/>
          <w:szCs w:val="28"/>
        </w:rPr>
        <w:t>ря 2010 года № 89-ОЗ, от 26 ноября 2010 года №</w:t>
      </w:r>
      <w:r w:rsidR="003E372F">
        <w:rPr>
          <w:rFonts w:eastAsia="Calibri"/>
          <w:sz w:val="28"/>
          <w:szCs w:val="28"/>
        </w:rPr>
        <w:t xml:space="preserve"> 98-ОЗ, </w:t>
      </w:r>
      <w:r w:rsidR="007B12BE">
        <w:rPr>
          <w:rFonts w:eastAsia="Calibri"/>
          <w:sz w:val="28"/>
          <w:szCs w:val="28"/>
        </w:rPr>
        <w:br/>
      </w:r>
      <w:r w:rsidR="003E372F">
        <w:rPr>
          <w:rFonts w:eastAsia="Calibri"/>
          <w:sz w:val="28"/>
          <w:szCs w:val="28"/>
        </w:rPr>
        <w:t>от 12 июля 2011 го</w:t>
      </w:r>
      <w:r w:rsidR="007B12BE">
        <w:rPr>
          <w:rFonts w:eastAsia="Calibri"/>
          <w:sz w:val="28"/>
          <w:szCs w:val="28"/>
        </w:rPr>
        <w:t>да №</w:t>
      </w:r>
      <w:r w:rsidR="003E372F">
        <w:rPr>
          <w:rFonts w:eastAsia="Calibri"/>
          <w:sz w:val="28"/>
          <w:szCs w:val="28"/>
        </w:rPr>
        <w:t xml:space="preserve"> 69-ОЗ, от 9 но</w:t>
      </w:r>
      <w:r w:rsidR="007B12BE">
        <w:rPr>
          <w:rFonts w:eastAsia="Calibri"/>
          <w:sz w:val="28"/>
          <w:szCs w:val="28"/>
        </w:rPr>
        <w:t xml:space="preserve">ября 2011 года № 107-ОЗ, от 29 июня 2012 года № 61-ОЗ, от 16 июля 2012 года № 67-ОЗ, от 5 октября 2012 года </w:t>
      </w:r>
      <w:r w:rsidR="007B12BE">
        <w:rPr>
          <w:rFonts w:eastAsia="Calibri"/>
          <w:sz w:val="28"/>
          <w:szCs w:val="28"/>
        </w:rPr>
        <w:br/>
        <w:t>№</w:t>
      </w:r>
      <w:r w:rsidR="003E372F">
        <w:rPr>
          <w:rFonts w:eastAsia="Calibri"/>
          <w:sz w:val="28"/>
          <w:szCs w:val="28"/>
        </w:rPr>
        <w:t xml:space="preserve"> 74-ОЗ, от 25 апреля 2013 го</w:t>
      </w:r>
      <w:r w:rsidR="007B12BE">
        <w:rPr>
          <w:rFonts w:eastAsia="Calibri"/>
          <w:sz w:val="28"/>
          <w:szCs w:val="28"/>
        </w:rPr>
        <w:t>да № 35-ОЗ, от 9 декабря 2013 года №</w:t>
      </w:r>
      <w:r w:rsidR="003E372F">
        <w:rPr>
          <w:rFonts w:eastAsia="Calibri"/>
          <w:sz w:val="28"/>
          <w:szCs w:val="28"/>
        </w:rPr>
        <w:t xml:space="preserve"> 1</w:t>
      </w:r>
      <w:r w:rsidR="007B12BE">
        <w:rPr>
          <w:rFonts w:eastAsia="Calibri"/>
          <w:sz w:val="28"/>
          <w:szCs w:val="28"/>
        </w:rPr>
        <w:t>21-ОЗ,</w:t>
      </w:r>
      <w:r w:rsidR="007B12BE">
        <w:rPr>
          <w:rFonts w:eastAsia="Calibri"/>
          <w:sz w:val="28"/>
          <w:szCs w:val="28"/>
        </w:rPr>
        <w:br/>
        <w:t>от 6 февраля 2014 года №</w:t>
      </w:r>
      <w:r w:rsidR="00242556">
        <w:rPr>
          <w:rFonts w:eastAsia="Calibri"/>
          <w:sz w:val="28"/>
          <w:szCs w:val="28"/>
        </w:rPr>
        <w:t xml:space="preserve"> 3-ОЗ, </w:t>
      </w:r>
      <w:r w:rsidR="003E372F">
        <w:rPr>
          <w:rFonts w:eastAsia="Calibri"/>
          <w:sz w:val="28"/>
          <w:szCs w:val="28"/>
        </w:rPr>
        <w:t xml:space="preserve">от </w:t>
      </w:r>
      <w:r w:rsidR="007B12BE">
        <w:rPr>
          <w:rFonts w:eastAsia="Calibri"/>
          <w:sz w:val="28"/>
          <w:szCs w:val="28"/>
        </w:rPr>
        <w:t xml:space="preserve">6 июня </w:t>
      </w:r>
      <w:r w:rsidR="003E372F">
        <w:rPr>
          <w:rFonts w:eastAsia="Calibri"/>
          <w:sz w:val="28"/>
          <w:szCs w:val="28"/>
        </w:rPr>
        <w:t>2014</w:t>
      </w:r>
      <w:r w:rsidR="007B12BE">
        <w:rPr>
          <w:rFonts w:eastAsia="Calibri"/>
          <w:sz w:val="28"/>
          <w:szCs w:val="28"/>
        </w:rPr>
        <w:t xml:space="preserve"> года № </w:t>
      </w:r>
      <w:r w:rsidR="003E372F">
        <w:rPr>
          <w:rFonts w:eastAsia="Calibri"/>
          <w:sz w:val="28"/>
          <w:szCs w:val="28"/>
        </w:rPr>
        <w:t xml:space="preserve">48-ОЗ, </w:t>
      </w:r>
      <w:r w:rsidR="00242556">
        <w:rPr>
          <w:rFonts w:eastAsia="Calibri"/>
          <w:sz w:val="28"/>
          <w:szCs w:val="28"/>
        </w:rPr>
        <w:t xml:space="preserve">от 3 декабря </w:t>
      </w:r>
      <w:r w:rsidR="00242556">
        <w:rPr>
          <w:rFonts w:eastAsia="Calibri"/>
          <w:sz w:val="28"/>
          <w:szCs w:val="28"/>
        </w:rPr>
        <w:br/>
        <w:t>2014 года № 107-ОЗ и от 17 декабря 2014 года № 116-ОЗ</w:t>
      </w:r>
      <w:r w:rsidR="006078E9">
        <w:rPr>
          <w:rFonts w:eastAsia="Calibri"/>
          <w:sz w:val="28"/>
          <w:szCs w:val="28"/>
        </w:rPr>
        <w:t>,</w:t>
      </w:r>
      <w:r w:rsidR="00242556">
        <w:rPr>
          <w:rFonts w:eastAsia="Calibri"/>
          <w:sz w:val="28"/>
          <w:szCs w:val="28"/>
        </w:rPr>
        <w:t xml:space="preserve"> </w:t>
      </w:r>
      <w:r w:rsidR="003E372F">
        <w:rPr>
          <w:rFonts w:eastAsia="Calibri"/>
          <w:sz w:val="28"/>
          <w:szCs w:val="28"/>
        </w:rPr>
        <w:t>следующее изменение:</w:t>
      </w:r>
      <w:r w:rsidR="003E372F" w:rsidRPr="003E372F">
        <w:rPr>
          <w:rFonts w:eastAsia="Calibri"/>
          <w:sz w:val="28"/>
          <w:szCs w:val="28"/>
        </w:rPr>
        <w:t xml:space="preserve"> </w:t>
      </w:r>
    </w:p>
    <w:p w:rsidR="003E372F" w:rsidRDefault="003E372F" w:rsidP="00723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подпункте 11</w:t>
      </w:r>
      <w:r w:rsidR="00644623">
        <w:rPr>
          <w:rFonts w:eastAsia="Calibri"/>
          <w:sz w:val="28"/>
          <w:szCs w:val="28"/>
        </w:rPr>
        <w:t>-1</w:t>
      </w:r>
      <w:r>
        <w:rPr>
          <w:rFonts w:eastAsia="Calibri"/>
          <w:sz w:val="28"/>
          <w:szCs w:val="28"/>
        </w:rPr>
        <w:t xml:space="preserve"> </w:t>
      </w:r>
      <w:r w:rsidR="007B12BE">
        <w:rPr>
          <w:rFonts w:eastAsia="Calibri"/>
          <w:sz w:val="28"/>
          <w:szCs w:val="28"/>
        </w:rPr>
        <w:t xml:space="preserve">статьи 12 </w:t>
      </w:r>
      <w:r>
        <w:rPr>
          <w:rFonts w:eastAsia="Calibri"/>
          <w:sz w:val="28"/>
          <w:szCs w:val="28"/>
        </w:rPr>
        <w:t>слова «</w:t>
      </w:r>
      <w:r>
        <w:rPr>
          <w:sz w:val="28"/>
          <w:szCs w:val="28"/>
        </w:rPr>
        <w:t>, вправе устанавливать дополнительные ограничения времени, условий и мест розничной продажи алкогольной продукции, в том числе полный запрет на розничную продажу алкогольной продукции</w:t>
      </w:r>
      <w:r w:rsidR="007B12BE">
        <w:rPr>
          <w:sz w:val="28"/>
          <w:szCs w:val="28"/>
        </w:rPr>
        <w:t>» исключить.</w:t>
      </w:r>
    </w:p>
    <w:p w:rsidR="00DE33DD" w:rsidRPr="00DE33DD" w:rsidRDefault="00DE33DD" w:rsidP="0072329F">
      <w:pPr>
        <w:ind w:firstLine="709"/>
        <w:jc w:val="both"/>
        <w:rPr>
          <w:sz w:val="28"/>
          <w:szCs w:val="28"/>
        </w:rPr>
      </w:pPr>
    </w:p>
    <w:p w:rsidR="0072329F" w:rsidRPr="007423CD" w:rsidRDefault="0072329F" w:rsidP="0072329F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72329F" w:rsidRPr="0043397E" w:rsidRDefault="0072329F" w:rsidP="0072329F">
      <w:pPr>
        <w:ind w:firstLine="709"/>
        <w:jc w:val="both"/>
        <w:rPr>
          <w:bCs/>
          <w:sz w:val="28"/>
          <w:szCs w:val="28"/>
        </w:rPr>
      </w:pPr>
    </w:p>
    <w:p w:rsidR="000B1093" w:rsidRDefault="0072329F" w:rsidP="007232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Внести в Закон Свердловской области </w:t>
      </w:r>
      <w:r w:rsidR="004933D0">
        <w:rPr>
          <w:sz w:val="28"/>
          <w:szCs w:val="28"/>
        </w:rPr>
        <w:t xml:space="preserve">от 29 октября 2013 года № 103-ОЗ </w:t>
      </w: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>О регулировании отдельных отношений в сфере розничной продажи алкогольной продукции и ограничения ее потребления на территории Свердловской области»</w:t>
      </w:r>
      <w:r w:rsidR="00CC3B4B">
        <w:rPr>
          <w:rFonts w:eastAsia="Calibri"/>
          <w:sz w:val="28"/>
          <w:szCs w:val="28"/>
        </w:rPr>
        <w:t xml:space="preserve"> («Областная газета», 2013, 1 ноября, № 496-498)</w:t>
      </w:r>
      <w:r>
        <w:rPr>
          <w:rFonts w:eastAsia="Calibri"/>
          <w:sz w:val="28"/>
          <w:szCs w:val="28"/>
        </w:rPr>
        <w:t xml:space="preserve"> следующие изменения:</w:t>
      </w:r>
    </w:p>
    <w:p w:rsidR="0072329F" w:rsidRDefault="0072329F" w:rsidP="007232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FF27E3">
        <w:rPr>
          <w:rFonts w:eastAsia="Calibri"/>
          <w:sz w:val="28"/>
          <w:szCs w:val="28"/>
        </w:rPr>
        <w:t xml:space="preserve">подпункт 4 пункта 3 статьи 3 </w:t>
      </w:r>
      <w:r w:rsidR="00DE33DD">
        <w:rPr>
          <w:rFonts w:eastAsia="Calibri"/>
          <w:sz w:val="28"/>
          <w:szCs w:val="28"/>
        </w:rPr>
        <w:t>признать утратившим силу;</w:t>
      </w:r>
    </w:p>
    <w:p w:rsidR="00F77665" w:rsidRDefault="00F77665" w:rsidP="007232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пункт 1 статьи 4 дополнить подпунктом 7-1 следующего содержания:</w:t>
      </w:r>
    </w:p>
    <w:p w:rsidR="006078E9" w:rsidRPr="006078E9" w:rsidRDefault="00F77665" w:rsidP="00021A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021A71">
        <w:rPr>
          <w:rFonts w:eastAsia="Calibri"/>
          <w:sz w:val="28"/>
          <w:szCs w:val="28"/>
        </w:rPr>
        <w:t xml:space="preserve">7-1) вправе заключать с организациями, осуществляющими розничную продажу алкогольной продукции, а также с индивидуальными предпринимателями, осуществляющими розничную продажу пива и пивных напитков, сидра, пуаре, медовухи, соглашения об обмене информацией, в том числе информацией об объеме </w:t>
      </w:r>
      <w:r w:rsidR="00021A71" w:rsidRPr="006078E9">
        <w:rPr>
          <w:rFonts w:eastAsia="Calibri"/>
          <w:sz w:val="28"/>
          <w:szCs w:val="28"/>
        </w:rPr>
        <w:t>закуп</w:t>
      </w:r>
      <w:r w:rsidR="00021A71">
        <w:rPr>
          <w:rFonts w:eastAsia="Calibri"/>
          <w:sz w:val="28"/>
          <w:szCs w:val="28"/>
        </w:rPr>
        <w:t>аемой,</w:t>
      </w:r>
      <w:r w:rsidR="00021A71" w:rsidRPr="006078E9">
        <w:rPr>
          <w:rFonts w:eastAsia="Calibri"/>
          <w:sz w:val="28"/>
          <w:szCs w:val="28"/>
        </w:rPr>
        <w:t xml:space="preserve"> постав</w:t>
      </w:r>
      <w:r w:rsidR="00021A71">
        <w:rPr>
          <w:rFonts w:eastAsia="Calibri"/>
          <w:sz w:val="28"/>
          <w:szCs w:val="28"/>
        </w:rPr>
        <w:t>ляемой и реализуемой алкогольной продукции на территории Свердловской области;</w:t>
      </w:r>
      <w:r w:rsidR="006078E9">
        <w:rPr>
          <w:rFonts w:eastAsia="Calibri"/>
          <w:sz w:val="28"/>
          <w:szCs w:val="28"/>
        </w:rPr>
        <w:t>»;</w:t>
      </w:r>
    </w:p>
    <w:p w:rsidR="00EB6FFD" w:rsidRDefault="00F77665" w:rsidP="00DE33D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EB6FFD">
        <w:rPr>
          <w:rFonts w:eastAsia="Calibri"/>
          <w:sz w:val="28"/>
          <w:szCs w:val="28"/>
        </w:rPr>
        <w:t>) статью 5 изложить в следующей редакции:</w:t>
      </w:r>
    </w:p>
    <w:p w:rsidR="009C5957" w:rsidRDefault="00EB6FFD" w:rsidP="00B26B6B">
      <w:pPr>
        <w:autoSpaceDE w:val="0"/>
        <w:autoSpaceDN w:val="0"/>
        <w:adjustRightInd w:val="0"/>
        <w:ind w:left="2268" w:hanging="1418"/>
        <w:jc w:val="both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EB6FFD">
        <w:rPr>
          <w:rFonts w:eastAsia="Calibri"/>
          <w:b/>
          <w:sz w:val="28"/>
          <w:szCs w:val="28"/>
        </w:rPr>
        <w:t xml:space="preserve">Статья 5. </w:t>
      </w:r>
      <w:r w:rsidR="00B26B6B">
        <w:rPr>
          <w:rFonts w:eastAsia="Calibri"/>
          <w:b/>
          <w:sz w:val="28"/>
          <w:szCs w:val="28"/>
        </w:rPr>
        <w:t>Определение м</w:t>
      </w:r>
      <w:r>
        <w:rPr>
          <w:rFonts w:eastAsia="Calibri"/>
          <w:b/>
          <w:sz w:val="28"/>
          <w:szCs w:val="28"/>
        </w:rPr>
        <w:t xml:space="preserve">ест массового скопления граждан </w:t>
      </w:r>
    </w:p>
    <w:p w:rsidR="00B26B6B" w:rsidRDefault="00EB6FFD" w:rsidP="009C5957">
      <w:pPr>
        <w:autoSpaceDE w:val="0"/>
        <w:autoSpaceDN w:val="0"/>
        <w:adjustRightInd w:val="0"/>
        <w:ind w:left="2268"/>
        <w:jc w:val="both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и мест нахождения источников повышенной опасности, </w:t>
      </w:r>
    </w:p>
    <w:p w:rsidR="00B26B6B" w:rsidRDefault="00EB6FFD" w:rsidP="00B26B6B">
      <w:pPr>
        <w:autoSpaceDE w:val="0"/>
        <w:autoSpaceDN w:val="0"/>
        <w:adjustRightInd w:val="0"/>
        <w:ind w:left="2268"/>
        <w:jc w:val="both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 которых в соответствии с федеральным законом </w:t>
      </w:r>
    </w:p>
    <w:p w:rsidR="00B26B6B" w:rsidRDefault="00EB6FFD" w:rsidP="00B26B6B">
      <w:pPr>
        <w:autoSpaceDE w:val="0"/>
        <w:autoSpaceDN w:val="0"/>
        <w:adjustRightInd w:val="0"/>
        <w:ind w:left="2268"/>
        <w:jc w:val="both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не допускается розничная продажа </w:t>
      </w:r>
    </w:p>
    <w:p w:rsidR="00EA3D63" w:rsidRDefault="00EB6FFD" w:rsidP="00B26B6B">
      <w:pPr>
        <w:autoSpaceDE w:val="0"/>
        <w:autoSpaceDN w:val="0"/>
        <w:adjustRightInd w:val="0"/>
        <w:ind w:left="2268"/>
        <w:jc w:val="both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алкогольной продукции</w:t>
      </w:r>
    </w:p>
    <w:p w:rsidR="00EB6FFD" w:rsidRPr="00EB6FFD" w:rsidRDefault="00EB6FFD" w:rsidP="00EB6FFD">
      <w:pPr>
        <w:autoSpaceDE w:val="0"/>
        <w:autoSpaceDN w:val="0"/>
        <w:adjustRightInd w:val="0"/>
        <w:ind w:left="709"/>
        <w:jc w:val="both"/>
        <w:outlineLvl w:val="0"/>
        <w:rPr>
          <w:rFonts w:eastAsia="Calibri"/>
          <w:sz w:val="28"/>
          <w:szCs w:val="28"/>
        </w:rPr>
      </w:pPr>
    </w:p>
    <w:p w:rsidR="00EB6FFD" w:rsidRDefault="00EB6FFD" w:rsidP="009C595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C77830">
        <w:rPr>
          <w:rFonts w:eastAsia="Calibri"/>
          <w:sz w:val="28"/>
          <w:szCs w:val="28"/>
        </w:rPr>
        <w:t>Определить, что к местам</w:t>
      </w:r>
      <w:r>
        <w:rPr>
          <w:rFonts w:eastAsia="Calibri"/>
          <w:sz w:val="28"/>
          <w:szCs w:val="28"/>
        </w:rPr>
        <w:t xml:space="preserve"> массового скопления граждан, в которых в соответствии с федеральным законом не допускается розничная продажа алкогольной продукции, </w:t>
      </w:r>
      <w:r w:rsidR="00C77830">
        <w:rPr>
          <w:rFonts w:eastAsia="Calibri"/>
          <w:sz w:val="28"/>
          <w:szCs w:val="28"/>
        </w:rPr>
        <w:t xml:space="preserve">относятся территории, расположенные за пределами зданий (строений, сооружений), являющиеся </w:t>
      </w:r>
      <w:r>
        <w:rPr>
          <w:rFonts w:eastAsia="Calibri"/>
          <w:sz w:val="28"/>
          <w:szCs w:val="28"/>
        </w:rPr>
        <w:t>места</w:t>
      </w:r>
      <w:r w:rsidR="00C77830">
        <w:rPr>
          <w:rFonts w:eastAsia="Calibri"/>
          <w:sz w:val="28"/>
          <w:szCs w:val="28"/>
        </w:rPr>
        <w:t>ми</w:t>
      </w:r>
      <w:r>
        <w:rPr>
          <w:rFonts w:eastAsia="Calibri"/>
          <w:sz w:val="28"/>
          <w:szCs w:val="28"/>
        </w:rPr>
        <w:t xml:space="preserve"> проведения публичных мероприятий, организуемых в соответствии с федеральным законом о собраниях, митингах, демонстрациях, шествиях и пикетированиях, с заявленной численностью участ</w:t>
      </w:r>
      <w:r w:rsidR="00DF04F8">
        <w:rPr>
          <w:rFonts w:eastAsia="Calibri"/>
          <w:sz w:val="28"/>
          <w:szCs w:val="28"/>
        </w:rPr>
        <w:t>ников не менее 100 человек</w:t>
      </w:r>
      <w:r w:rsidR="00C77830">
        <w:rPr>
          <w:rFonts w:eastAsia="Calibri"/>
          <w:sz w:val="28"/>
          <w:szCs w:val="28"/>
        </w:rPr>
        <w:t>.</w:t>
      </w:r>
    </w:p>
    <w:p w:rsidR="00EB6FFD" w:rsidRDefault="00EB6FFD" w:rsidP="009C595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местах, </w:t>
      </w:r>
      <w:r w:rsidR="00C77830">
        <w:rPr>
          <w:rFonts w:eastAsia="Calibri"/>
          <w:sz w:val="28"/>
          <w:szCs w:val="28"/>
        </w:rPr>
        <w:t xml:space="preserve">определенных </w:t>
      </w:r>
      <w:r>
        <w:rPr>
          <w:rFonts w:eastAsia="Calibri"/>
          <w:sz w:val="28"/>
          <w:szCs w:val="28"/>
        </w:rPr>
        <w:t xml:space="preserve">в части первой настоящего пункта, не допускается </w:t>
      </w:r>
      <w:r w:rsidR="009C5957">
        <w:rPr>
          <w:rFonts w:eastAsia="Calibri"/>
          <w:sz w:val="28"/>
          <w:szCs w:val="28"/>
        </w:rPr>
        <w:t xml:space="preserve">розничная продажа алкогольной продукции </w:t>
      </w:r>
      <w:r>
        <w:rPr>
          <w:rFonts w:eastAsia="Calibri"/>
          <w:sz w:val="28"/>
          <w:szCs w:val="28"/>
        </w:rPr>
        <w:t>за два часа до проведения, во время проведения и в течение часа после проведения соответствующего публичного мероприятия.</w:t>
      </w:r>
    </w:p>
    <w:p w:rsidR="009C5957" w:rsidRDefault="00EB6FFD" w:rsidP="009C595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Определить, что </w:t>
      </w:r>
      <w:r w:rsidR="00C77830">
        <w:rPr>
          <w:rFonts w:eastAsia="Calibri"/>
          <w:sz w:val="28"/>
          <w:szCs w:val="28"/>
        </w:rPr>
        <w:t>к местам</w:t>
      </w:r>
      <w:r>
        <w:rPr>
          <w:rFonts w:eastAsia="Calibri"/>
          <w:sz w:val="28"/>
          <w:szCs w:val="28"/>
        </w:rPr>
        <w:t xml:space="preserve"> </w:t>
      </w:r>
      <w:r w:rsidR="009C5957">
        <w:rPr>
          <w:rFonts w:eastAsia="Calibri"/>
          <w:sz w:val="28"/>
          <w:szCs w:val="28"/>
        </w:rPr>
        <w:t xml:space="preserve">нахождения источников повышенной опасности, в которых в соответствии с федеральным законом не допускается розничная продажа алкогольной продукции, </w:t>
      </w:r>
      <w:r w:rsidR="00C77830">
        <w:rPr>
          <w:rFonts w:eastAsia="Calibri"/>
          <w:sz w:val="28"/>
          <w:szCs w:val="28"/>
        </w:rPr>
        <w:t xml:space="preserve">относятся </w:t>
      </w:r>
      <w:r w:rsidR="009C5957">
        <w:rPr>
          <w:rFonts w:eastAsia="Calibri"/>
          <w:sz w:val="28"/>
          <w:szCs w:val="28"/>
        </w:rPr>
        <w:t>территории, расположенные в границах опасных производственных объектов, определенных в соответствии с федеральным законом о промышленной безопасности опасных производственных объектов, для которых предусмотрена обязательная разработка декларации промышленной безопасности.</w:t>
      </w:r>
      <w:r w:rsidR="00600F77">
        <w:rPr>
          <w:rFonts w:eastAsia="Calibri"/>
          <w:sz w:val="28"/>
          <w:szCs w:val="28"/>
        </w:rPr>
        <w:t>»;</w:t>
      </w:r>
    </w:p>
    <w:p w:rsidR="00E74B91" w:rsidRDefault="00E74B91" w:rsidP="00E74B9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дополнить статьей 5-1 следующего содержания:</w:t>
      </w:r>
    </w:p>
    <w:p w:rsidR="00E74B91" w:rsidRDefault="00E74B91" w:rsidP="00E74B91">
      <w:pPr>
        <w:autoSpaceDE w:val="0"/>
        <w:autoSpaceDN w:val="0"/>
        <w:adjustRightInd w:val="0"/>
        <w:ind w:left="2835" w:hanging="2126"/>
        <w:jc w:val="both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>
        <w:rPr>
          <w:rFonts w:eastAsia="Calibri"/>
          <w:b/>
          <w:sz w:val="28"/>
          <w:szCs w:val="28"/>
        </w:rPr>
        <w:t xml:space="preserve">Статья 5-1. </w:t>
      </w:r>
      <w:r w:rsidRPr="002878A3">
        <w:rPr>
          <w:rFonts w:eastAsia="Calibri"/>
          <w:b/>
          <w:sz w:val="28"/>
          <w:szCs w:val="28"/>
        </w:rPr>
        <w:t xml:space="preserve">Дополнительные ограничения </w:t>
      </w:r>
      <w:r>
        <w:rPr>
          <w:rFonts w:eastAsia="Calibri"/>
          <w:b/>
          <w:sz w:val="28"/>
          <w:szCs w:val="28"/>
        </w:rPr>
        <w:t xml:space="preserve">времени, условий </w:t>
      </w:r>
    </w:p>
    <w:p w:rsidR="00E74B91" w:rsidRDefault="00E74B91" w:rsidP="00E74B91">
      <w:pPr>
        <w:autoSpaceDE w:val="0"/>
        <w:autoSpaceDN w:val="0"/>
        <w:adjustRightInd w:val="0"/>
        <w:ind w:left="2835" w:hanging="425"/>
        <w:jc w:val="both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и мест </w:t>
      </w:r>
      <w:r w:rsidRPr="002878A3">
        <w:rPr>
          <w:rFonts w:eastAsia="Calibri"/>
          <w:b/>
          <w:sz w:val="28"/>
          <w:szCs w:val="28"/>
        </w:rPr>
        <w:t xml:space="preserve">розничной продажи алкогольной продукции </w:t>
      </w:r>
    </w:p>
    <w:p w:rsidR="00E74B91" w:rsidRPr="002878A3" w:rsidRDefault="00E74B91" w:rsidP="00E74B91">
      <w:pPr>
        <w:autoSpaceDE w:val="0"/>
        <w:autoSpaceDN w:val="0"/>
        <w:adjustRightInd w:val="0"/>
        <w:ind w:left="2835" w:hanging="425"/>
        <w:jc w:val="both"/>
        <w:outlineLvl w:val="0"/>
        <w:rPr>
          <w:rFonts w:eastAsia="Calibri"/>
          <w:b/>
          <w:sz w:val="28"/>
          <w:szCs w:val="28"/>
        </w:rPr>
      </w:pPr>
      <w:r w:rsidRPr="002878A3">
        <w:rPr>
          <w:rFonts w:eastAsia="Calibri"/>
          <w:b/>
          <w:sz w:val="28"/>
          <w:szCs w:val="28"/>
        </w:rPr>
        <w:t>на территории Свердловской области</w:t>
      </w:r>
    </w:p>
    <w:p w:rsidR="00E74B91" w:rsidRPr="002878A3" w:rsidRDefault="00E74B91" w:rsidP="00E74B91">
      <w:pPr>
        <w:autoSpaceDE w:val="0"/>
        <w:autoSpaceDN w:val="0"/>
        <w:adjustRightInd w:val="0"/>
        <w:ind w:left="2410" w:hanging="2126"/>
        <w:jc w:val="both"/>
        <w:outlineLvl w:val="0"/>
        <w:rPr>
          <w:rFonts w:eastAsia="Calibri"/>
          <w:sz w:val="28"/>
          <w:szCs w:val="28"/>
        </w:rPr>
      </w:pPr>
    </w:p>
    <w:p w:rsidR="00E74B91" w:rsidRPr="002878A3" w:rsidRDefault="00E74B91" w:rsidP="00E74B91">
      <w:pPr>
        <w:ind w:firstLine="709"/>
        <w:jc w:val="both"/>
        <w:rPr>
          <w:rFonts w:eastAsia="Calibri"/>
          <w:sz w:val="28"/>
          <w:szCs w:val="28"/>
        </w:rPr>
      </w:pPr>
      <w:r w:rsidRPr="002878A3">
        <w:rPr>
          <w:rFonts w:eastAsia="Calibri"/>
          <w:sz w:val="28"/>
          <w:szCs w:val="28"/>
        </w:rPr>
        <w:t>На территории Свердловской области</w:t>
      </w:r>
      <w:r>
        <w:rPr>
          <w:rFonts w:eastAsia="Calibri"/>
          <w:sz w:val="28"/>
          <w:szCs w:val="28"/>
        </w:rPr>
        <w:t xml:space="preserve"> </w:t>
      </w:r>
      <w:r w:rsidRPr="002878A3">
        <w:rPr>
          <w:rFonts w:eastAsia="Calibri"/>
          <w:sz w:val="28"/>
          <w:szCs w:val="28"/>
        </w:rPr>
        <w:t>не допускается:</w:t>
      </w:r>
    </w:p>
    <w:p w:rsidR="00F26931" w:rsidRDefault="00F26931" w:rsidP="00F269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1) розничная продажа алкогольной продукции с содержанием этилового спирта не более чем 16,5 процента объема готовой продукции организациями, а также пива и пивных напитков, сидра, пуаре, медовухи индивидуальными предпринимателями при оказании этими организациями и индивидуальными предпринимателями услуг общественного питания в нестационарных торговых объектах;</w:t>
      </w:r>
    </w:p>
    <w:p w:rsidR="00F26931" w:rsidRDefault="00F26931" w:rsidP="00F269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с 23 часов до 8 часов по местному времени розничная продажа алкогольной продукции организациями, а также пива и пивных напитков, сидра, пуаре, медовухи индивидуальными предпринимателями при оказании этими организациями и индивидуальными предпринимателями услуг общественного питания </w:t>
      </w:r>
      <w:r w:rsidRPr="000B1093">
        <w:rPr>
          <w:rFonts w:eastAsia="Calibri"/>
          <w:sz w:val="28"/>
          <w:szCs w:val="28"/>
        </w:rPr>
        <w:t>в стационарных торговых объектах, расположенных в</w:t>
      </w:r>
      <w:r>
        <w:rPr>
          <w:rFonts w:eastAsia="Calibri"/>
          <w:sz w:val="28"/>
          <w:szCs w:val="28"/>
        </w:rPr>
        <w:t xml:space="preserve"> зонах рекреационного назначения (в границах территорий, занятых городскими лесами, скверами, парками, городскими садами, прудами, озерами, водохранилищами, пляжами, в границах иных территорий, используемых и предназначенных для отдыха, туризма, занятий физической культурой и спортом);</w:t>
      </w:r>
    </w:p>
    <w:p w:rsidR="00837F4F" w:rsidRDefault="00357C92" w:rsidP="00E74B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E74B91">
        <w:rPr>
          <w:rFonts w:eastAsia="Calibri"/>
          <w:sz w:val="28"/>
          <w:szCs w:val="28"/>
        </w:rPr>
        <w:t xml:space="preserve">) розничная продажа алкогольной продукции в местах проведения фестивалей, концертов, представлений и иных культурно-массовых мероприятий, массовых спортивных мероприятий, за два часа до проведения, во время проведения и в течение часа после проведения соответствующего мероприятия, если в официально опубликованных правовых актах о проведении соответствующих мероприятий, принятых государственными органами Свердловской области или органами местного самоуправления муниципальных образований, расположенных на территории Свердловской области, определены дата, время проведения соответствующего мероприятия, а также </w:t>
      </w:r>
      <w:r w:rsidR="00A21598">
        <w:rPr>
          <w:rFonts w:eastAsia="Calibri"/>
          <w:sz w:val="28"/>
          <w:szCs w:val="28"/>
        </w:rPr>
        <w:t xml:space="preserve">определены границы территории, на которой не допускается розничная продажа алкогольной продукции в связи с проведением соответствующего мероприятия, </w:t>
      </w:r>
      <w:r w:rsidR="00E74B91" w:rsidRPr="00541DC1">
        <w:rPr>
          <w:rFonts w:eastAsia="Calibri"/>
          <w:sz w:val="28"/>
          <w:szCs w:val="28"/>
        </w:rPr>
        <w:t>и такие правовые акты официально опубликованы не позднее</w:t>
      </w:r>
      <w:r w:rsidR="003948D2">
        <w:rPr>
          <w:rFonts w:eastAsia="Calibri"/>
          <w:sz w:val="28"/>
          <w:szCs w:val="28"/>
        </w:rPr>
        <w:t>,</w:t>
      </w:r>
      <w:r w:rsidR="00E74B91" w:rsidRPr="00541DC1">
        <w:rPr>
          <w:rFonts w:eastAsia="Calibri"/>
          <w:sz w:val="28"/>
          <w:szCs w:val="28"/>
        </w:rPr>
        <w:t xml:space="preserve"> чем за три дня до даты проведения соответствующего мероприятия</w:t>
      </w:r>
      <w:r w:rsidR="00E74B91">
        <w:rPr>
          <w:rFonts w:eastAsia="Calibri"/>
          <w:sz w:val="28"/>
          <w:szCs w:val="28"/>
        </w:rPr>
        <w:t>.</w:t>
      </w:r>
    </w:p>
    <w:p w:rsidR="00837F4F" w:rsidRPr="00FE38AD" w:rsidRDefault="00837F4F" w:rsidP="00837F4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Ограничение розничной продажи алкогольной продукции, предусмотренное в подпункте 1 части первой настоящей статьи, не применяется к оказанию услуг общественного питания в вагоне поезда в пути следования пассажирского железнодорожного транспорта.»;</w:t>
      </w:r>
    </w:p>
    <w:p w:rsidR="00E74B91" w:rsidRDefault="00E74B91" w:rsidP="00E74B9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дополнить статьей 6-1 следующего содержания:</w:t>
      </w:r>
    </w:p>
    <w:p w:rsidR="00E74B91" w:rsidRDefault="00E74B91" w:rsidP="00E74B91">
      <w:pPr>
        <w:autoSpaceDE w:val="0"/>
        <w:autoSpaceDN w:val="0"/>
        <w:adjustRightInd w:val="0"/>
        <w:ind w:left="2410" w:hanging="1701"/>
        <w:jc w:val="both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>
        <w:rPr>
          <w:rFonts w:eastAsia="Calibri"/>
          <w:b/>
          <w:sz w:val="28"/>
          <w:szCs w:val="28"/>
        </w:rPr>
        <w:t>Статья 6-1. Переходные положения</w:t>
      </w:r>
    </w:p>
    <w:p w:rsidR="00A41889" w:rsidRDefault="00A41889" w:rsidP="00FE68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57C92" w:rsidRDefault="00FE6874" w:rsidP="00FE68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Ограничение розничной продажи алкогольной продукции, предусмотренное в подпункте 1 </w:t>
      </w:r>
      <w:r w:rsidR="00837F4F">
        <w:rPr>
          <w:rFonts w:eastAsia="Calibri"/>
          <w:sz w:val="28"/>
          <w:szCs w:val="28"/>
        </w:rPr>
        <w:t xml:space="preserve">части первой </w:t>
      </w:r>
      <w:r>
        <w:rPr>
          <w:rFonts w:eastAsia="Calibri"/>
          <w:sz w:val="28"/>
          <w:szCs w:val="28"/>
        </w:rPr>
        <w:t>статьи 5-1 настоящего Закона, не распространяется</w:t>
      </w:r>
      <w:r w:rsidR="00357C92">
        <w:rPr>
          <w:rFonts w:eastAsia="Calibri"/>
          <w:sz w:val="28"/>
          <w:szCs w:val="28"/>
        </w:rPr>
        <w:t>:</w:t>
      </w:r>
    </w:p>
    <w:p w:rsidR="00FE6874" w:rsidRDefault="00357C92" w:rsidP="00FE68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 w:rsidR="00FE6874">
        <w:rPr>
          <w:rFonts w:eastAsia="Calibri"/>
          <w:sz w:val="28"/>
          <w:szCs w:val="28"/>
        </w:rPr>
        <w:t xml:space="preserve"> на розничную продажу алкогольной продукции с содержанием этилового спирта не более чем 16,5 про</w:t>
      </w:r>
      <w:r>
        <w:rPr>
          <w:rFonts w:eastAsia="Calibri"/>
          <w:sz w:val="28"/>
          <w:szCs w:val="28"/>
        </w:rPr>
        <w:t>цента объема готовой продукции (</w:t>
      </w:r>
      <w:r w:rsidR="00FE6874">
        <w:rPr>
          <w:rFonts w:eastAsia="Calibri"/>
          <w:sz w:val="28"/>
          <w:szCs w:val="28"/>
        </w:rPr>
        <w:t>за исключением пива и пивных напитков, сидра, пуаре, медовухи</w:t>
      </w:r>
      <w:r>
        <w:rPr>
          <w:rFonts w:eastAsia="Calibri"/>
          <w:sz w:val="28"/>
          <w:szCs w:val="28"/>
        </w:rPr>
        <w:t>)</w:t>
      </w:r>
      <w:r w:rsidR="00FE6874">
        <w:rPr>
          <w:rFonts w:eastAsia="Calibri"/>
          <w:sz w:val="28"/>
          <w:szCs w:val="28"/>
        </w:rPr>
        <w:t xml:space="preserve">, осуществляемую </w:t>
      </w:r>
      <w:r>
        <w:rPr>
          <w:rFonts w:eastAsia="Calibri"/>
          <w:sz w:val="28"/>
          <w:szCs w:val="28"/>
        </w:rPr>
        <w:br/>
      </w:r>
      <w:r w:rsidR="00FE6874">
        <w:rPr>
          <w:rFonts w:eastAsia="Calibri"/>
          <w:sz w:val="28"/>
          <w:szCs w:val="28"/>
        </w:rPr>
        <w:t>с 8 часов до 23 часов по местному времени на основании выданной до 1 мая 2015 года лицензии на розничну</w:t>
      </w:r>
      <w:r w:rsidR="009441EC">
        <w:rPr>
          <w:rFonts w:eastAsia="Calibri"/>
          <w:sz w:val="28"/>
          <w:szCs w:val="28"/>
        </w:rPr>
        <w:t>ю продажу алкогольной продукции</w:t>
      </w:r>
      <w:r>
        <w:rPr>
          <w:rFonts w:eastAsia="Calibri"/>
          <w:sz w:val="28"/>
          <w:szCs w:val="28"/>
        </w:rPr>
        <w:t>,</w:t>
      </w:r>
      <w:r w:rsidR="00FE6874">
        <w:rPr>
          <w:rFonts w:eastAsia="Calibri"/>
          <w:sz w:val="28"/>
          <w:szCs w:val="28"/>
        </w:rPr>
        <w:t xml:space="preserve"> до окончания срока действия такой лицензии</w:t>
      </w:r>
      <w:r w:rsidR="000474CA">
        <w:rPr>
          <w:rFonts w:eastAsia="Calibri"/>
          <w:sz w:val="28"/>
          <w:szCs w:val="28"/>
        </w:rPr>
        <w:t>;</w:t>
      </w:r>
    </w:p>
    <w:p w:rsidR="00FE6874" w:rsidRDefault="000474CA" w:rsidP="00FE68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FE6874">
        <w:rPr>
          <w:rFonts w:eastAsia="Calibri"/>
          <w:sz w:val="28"/>
          <w:szCs w:val="28"/>
        </w:rPr>
        <w:t>на розничную продажу пива и пивных напитков, сидра, пуаре, медовухи, осуществляемую с 8 часов до 23 часов по местному времени</w:t>
      </w:r>
      <w:r>
        <w:rPr>
          <w:rFonts w:eastAsia="Calibri"/>
          <w:sz w:val="28"/>
          <w:szCs w:val="28"/>
        </w:rPr>
        <w:t>,</w:t>
      </w:r>
      <w:r w:rsidR="00FE6874">
        <w:rPr>
          <w:rFonts w:eastAsia="Calibri"/>
          <w:sz w:val="28"/>
          <w:szCs w:val="28"/>
        </w:rPr>
        <w:t xml:space="preserve"> до 1 января </w:t>
      </w:r>
      <w:r w:rsidR="00382B34">
        <w:rPr>
          <w:rFonts w:eastAsia="Calibri"/>
          <w:sz w:val="28"/>
          <w:szCs w:val="28"/>
        </w:rPr>
        <w:br/>
      </w:r>
      <w:r w:rsidR="00FE6874">
        <w:rPr>
          <w:rFonts w:eastAsia="Calibri"/>
          <w:sz w:val="28"/>
          <w:szCs w:val="28"/>
        </w:rPr>
        <w:t>2016 года</w:t>
      </w:r>
      <w:r w:rsidR="009441EC">
        <w:rPr>
          <w:rFonts w:eastAsia="Calibri"/>
          <w:sz w:val="28"/>
          <w:szCs w:val="28"/>
        </w:rPr>
        <w:t>.».</w:t>
      </w:r>
      <w:r>
        <w:rPr>
          <w:rFonts w:eastAsia="Calibri"/>
          <w:sz w:val="28"/>
          <w:szCs w:val="28"/>
        </w:rPr>
        <w:t xml:space="preserve"> </w:t>
      </w:r>
    </w:p>
    <w:p w:rsidR="00FE6874" w:rsidRDefault="00FE6874" w:rsidP="00FE68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26931" w:rsidRDefault="00F26931" w:rsidP="00FE68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432A6" w:rsidRPr="007423CD" w:rsidRDefault="0027379A" w:rsidP="0072329F">
      <w:pPr>
        <w:keepNext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D80782">
        <w:rPr>
          <w:b/>
          <w:sz w:val="28"/>
          <w:szCs w:val="28"/>
        </w:rPr>
        <w:t>3</w:t>
      </w:r>
    </w:p>
    <w:p w:rsidR="006432A6" w:rsidRPr="000B1093" w:rsidRDefault="006432A6" w:rsidP="0072329F">
      <w:pPr>
        <w:keepNext/>
        <w:ind w:firstLine="709"/>
        <w:jc w:val="both"/>
        <w:rPr>
          <w:sz w:val="28"/>
          <w:szCs w:val="28"/>
        </w:rPr>
      </w:pPr>
    </w:p>
    <w:p w:rsidR="006432A6" w:rsidRPr="007423CD" w:rsidRDefault="006432A6" w:rsidP="0072329F">
      <w:pPr>
        <w:keepNext/>
        <w:ind w:firstLine="709"/>
        <w:jc w:val="both"/>
        <w:rPr>
          <w:sz w:val="28"/>
          <w:szCs w:val="28"/>
        </w:rPr>
      </w:pPr>
      <w:r w:rsidRPr="007423CD">
        <w:rPr>
          <w:sz w:val="28"/>
          <w:szCs w:val="28"/>
        </w:rPr>
        <w:t>Настоящий Закон вступает в си</w:t>
      </w:r>
      <w:r w:rsidR="00B22CF3">
        <w:rPr>
          <w:sz w:val="28"/>
          <w:szCs w:val="28"/>
        </w:rPr>
        <w:t xml:space="preserve">лу </w:t>
      </w:r>
      <w:r w:rsidR="00B625B9">
        <w:rPr>
          <w:sz w:val="28"/>
          <w:szCs w:val="28"/>
        </w:rPr>
        <w:t xml:space="preserve">с </w:t>
      </w:r>
      <w:r w:rsidR="00B22CF3">
        <w:rPr>
          <w:sz w:val="28"/>
          <w:szCs w:val="28"/>
        </w:rPr>
        <w:t>1 мая 2015 года</w:t>
      </w:r>
      <w:r w:rsidR="00991D5D">
        <w:rPr>
          <w:rFonts w:eastAsia="Calibri"/>
          <w:i/>
          <w:sz w:val="28"/>
          <w:szCs w:val="28"/>
        </w:rPr>
        <w:t>.</w:t>
      </w:r>
    </w:p>
    <w:p w:rsidR="00161713" w:rsidRDefault="00161713" w:rsidP="0072329F">
      <w:pPr>
        <w:ind w:firstLine="709"/>
        <w:jc w:val="both"/>
        <w:rPr>
          <w:sz w:val="28"/>
          <w:szCs w:val="28"/>
        </w:rPr>
      </w:pPr>
    </w:p>
    <w:p w:rsidR="00A41889" w:rsidRDefault="00A41889" w:rsidP="0072329F">
      <w:pPr>
        <w:ind w:firstLine="709"/>
        <w:jc w:val="both"/>
        <w:rPr>
          <w:sz w:val="28"/>
          <w:szCs w:val="28"/>
        </w:rPr>
      </w:pPr>
    </w:p>
    <w:p w:rsidR="00A41889" w:rsidRDefault="00A41889" w:rsidP="0072329F">
      <w:pPr>
        <w:ind w:firstLine="709"/>
        <w:jc w:val="both"/>
        <w:rPr>
          <w:sz w:val="28"/>
          <w:szCs w:val="28"/>
        </w:rPr>
      </w:pPr>
    </w:p>
    <w:p w:rsidR="00C25F09" w:rsidRPr="007423CD" w:rsidRDefault="00896B00" w:rsidP="00896B00">
      <w:pPr>
        <w:rPr>
          <w:sz w:val="28"/>
          <w:szCs w:val="28"/>
        </w:rPr>
      </w:pPr>
      <w:r w:rsidRPr="007423CD">
        <w:rPr>
          <w:sz w:val="28"/>
          <w:szCs w:val="28"/>
        </w:rPr>
        <w:lastRenderedPageBreak/>
        <w:t xml:space="preserve">Губернатор Свердловской области </w:t>
      </w:r>
      <w:r w:rsidRPr="007423CD">
        <w:rPr>
          <w:sz w:val="28"/>
          <w:szCs w:val="28"/>
        </w:rPr>
        <w:tab/>
      </w:r>
      <w:r w:rsidRPr="007423CD">
        <w:rPr>
          <w:sz w:val="28"/>
          <w:szCs w:val="28"/>
        </w:rPr>
        <w:tab/>
      </w:r>
      <w:r w:rsidRPr="007423CD">
        <w:rPr>
          <w:sz w:val="28"/>
          <w:szCs w:val="28"/>
        </w:rPr>
        <w:tab/>
      </w:r>
      <w:r w:rsidRPr="007423CD">
        <w:rPr>
          <w:sz w:val="28"/>
          <w:szCs w:val="28"/>
        </w:rPr>
        <w:tab/>
      </w:r>
      <w:r w:rsidRPr="007423CD">
        <w:rPr>
          <w:sz w:val="28"/>
          <w:szCs w:val="28"/>
        </w:rPr>
        <w:tab/>
        <w:t xml:space="preserve">           Е.В. Куйвашев</w:t>
      </w:r>
      <w:r w:rsidRPr="007423CD">
        <w:rPr>
          <w:sz w:val="28"/>
          <w:szCs w:val="28"/>
        </w:rPr>
        <w:br/>
      </w:r>
    </w:p>
    <w:p w:rsidR="00896B00" w:rsidRPr="007423CD" w:rsidRDefault="00896B00" w:rsidP="00896B00">
      <w:r w:rsidRPr="007423CD">
        <w:t>г. Екатеринбург</w:t>
      </w:r>
    </w:p>
    <w:p w:rsidR="00896B00" w:rsidRPr="007423CD" w:rsidRDefault="00896B00" w:rsidP="00896B00">
      <w:r w:rsidRPr="007423CD">
        <w:t>«____» _____________ 201</w:t>
      </w:r>
      <w:r w:rsidR="003B54BC">
        <w:t>5</w:t>
      </w:r>
      <w:r w:rsidRPr="007423CD">
        <w:t xml:space="preserve"> года</w:t>
      </w:r>
    </w:p>
    <w:p w:rsidR="00896B00" w:rsidRDefault="00896B00" w:rsidP="00896B00">
      <w:r w:rsidRPr="007423CD">
        <w:t>№ ________-ОЗ</w:t>
      </w:r>
    </w:p>
    <w:sectPr w:rsidR="00896B00" w:rsidSect="00A41889">
      <w:headerReference w:type="default" r:id="rId8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45F" w:rsidRDefault="00C3345F" w:rsidP="005F061F">
      <w:r>
        <w:separator/>
      </w:r>
    </w:p>
  </w:endnote>
  <w:endnote w:type="continuationSeparator" w:id="0">
    <w:p w:rsidR="00C3345F" w:rsidRDefault="00C3345F" w:rsidP="005F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45F" w:rsidRDefault="00C3345F" w:rsidP="005F061F">
      <w:r>
        <w:separator/>
      </w:r>
    </w:p>
  </w:footnote>
  <w:footnote w:type="continuationSeparator" w:id="0">
    <w:p w:rsidR="00C3345F" w:rsidRDefault="00C3345F" w:rsidP="005F0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61F" w:rsidRPr="005F061F" w:rsidRDefault="00AF12D7">
    <w:pPr>
      <w:pStyle w:val="a3"/>
      <w:jc w:val="center"/>
      <w:rPr>
        <w:sz w:val="24"/>
        <w:szCs w:val="24"/>
      </w:rPr>
    </w:pPr>
    <w:r w:rsidRPr="005F061F">
      <w:rPr>
        <w:sz w:val="24"/>
        <w:szCs w:val="24"/>
      </w:rPr>
      <w:fldChar w:fldCharType="begin"/>
    </w:r>
    <w:r w:rsidR="005F061F" w:rsidRPr="005F061F">
      <w:rPr>
        <w:sz w:val="24"/>
        <w:szCs w:val="24"/>
      </w:rPr>
      <w:instrText>PAGE   \* MERGEFORMAT</w:instrText>
    </w:r>
    <w:r w:rsidRPr="005F061F">
      <w:rPr>
        <w:sz w:val="24"/>
        <w:szCs w:val="24"/>
      </w:rPr>
      <w:fldChar w:fldCharType="separate"/>
    </w:r>
    <w:r w:rsidR="000C26A2">
      <w:rPr>
        <w:noProof/>
        <w:sz w:val="24"/>
        <w:szCs w:val="24"/>
      </w:rPr>
      <w:t>3</w:t>
    </w:r>
    <w:r w:rsidRPr="005F061F">
      <w:rPr>
        <w:sz w:val="24"/>
        <w:szCs w:val="24"/>
      </w:rPr>
      <w:fldChar w:fldCharType="end"/>
    </w:r>
  </w:p>
  <w:p w:rsidR="005F061F" w:rsidRDefault="005F06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68"/>
    <w:rsid w:val="00021152"/>
    <w:rsid w:val="00021A71"/>
    <w:rsid w:val="000407C4"/>
    <w:rsid w:val="00042C99"/>
    <w:rsid w:val="000474CA"/>
    <w:rsid w:val="00065388"/>
    <w:rsid w:val="00070ACD"/>
    <w:rsid w:val="00073167"/>
    <w:rsid w:val="00081399"/>
    <w:rsid w:val="00082785"/>
    <w:rsid w:val="00083559"/>
    <w:rsid w:val="00085E59"/>
    <w:rsid w:val="0009072B"/>
    <w:rsid w:val="000A18EF"/>
    <w:rsid w:val="000A4E0B"/>
    <w:rsid w:val="000A544F"/>
    <w:rsid w:val="000B0FF8"/>
    <w:rsid w:val="000B1093"/>
    <w:rsid w:val="000C26A2"/>
    <w:rsid w:val="000C6268"/>
    <w:rsid w:val="000D0BD2"/>
    <w:rsid w:val="000E2DAF"/>
    <w:rsid w:val="000F5C31"/>
    <w:rsid w:val="000F69DF"/>
    <w:rsid w:val="0011083C"/>
    <w:rsid w:val="00124AAD"/>
    <w:rsid w:val="0014262F"/>
    <w:rsid w:val="00160930"/>
    <w:rsid w:val="00160FFC"/>
    <w:rsid w:val="00161713"/>
    <w:rsid w:val="00176926"/>
    <w:rsid w:val="0018159F"/>
    <w:rsid w:val="00183309"/>
    <w:rsid w:val="00190925"/>
    <w:rsid w:val="001A4735"/>
    <w:rsid w:val="001A51B2"/>
    <w:rsid w:val="001B2990"/>
    <w:rsid w:val="001B3A79"/>
    <w:rsid w:val="001B7DD1"/>
    <w:rsid w:val="001C493E"/>
    <w:rsid w:val="001C6544"/>
    <w:rsid w:val="001D3D6A"/>
    <w:rsid w:val="0021089E"/>
    <w:rsid w:val="00233B00"/>
    <w:rsid w:val="00242556"/>
    <w:rsid w:val="002426F2"/>
    <w:rsid w:val="00243632"/>
    <w:rsid w:val="00250C5A"/>
    <w:rsid w:val="00253453"/>
    <w:rsid w:val="0025499B"/>
    <w:rsid w:val="00266040"/>
    <w:rsid w:val="00272BA3"/>
    <w:rsid w:val="0027379A"/>
    <w:rsid w:val="00274D94"/>
    <w:rsid w:val="0027679D"/>
    <w:rsid w:val="00277745"/>
    <w:rsid w:val="002801F5"/>
    <w:rsid w:val="00282E4A"/>
    <w:rsid w:val="002878A3"/>
    <w:rsid w:val="002A61DA"/>
    <w:rsid w:val="002B3B6F"/>
    <w:rsid w:val="002C012D"/>
    <w:rsid w:val="002E07BC"/>
    <w:rsid w:val="002F0B4C"/>
    <w:rsid w:val="002F2EFF"/>
    <w:rsid w:val="00300276"/>
    <w:rsid w:val="003076FA"/>
    <w:rsid w:val="003152A7"/>
    <w:rsid w:val="003157C5"/>
    <w:rsid w:val="0032193C"/>
    <w:rsid w:val="0033483E"/>
    <w:rsid w:val="003514F8"/>
    <w:rsid w:val="00357C92"/>
    <w:rsid w:val="003652CA"/>
    <w:rsid w:val="00367640"/>
    <w:rsid w:val="0036799D"/>
    <w:rsid w:val="003775F5"/>
    <w:rsid w:val="00380AEB"/>
    <w:rsid w:val="00382869"/>
    <w:rsid w:val="00382B34"/>
    <w:rsid w:val="00385B96"/>
    <w:rsid w:val="003948D2"/>
    <w:rsid w:val="003A070F"/>
    <w:rsid w:val="003A1153"/>
    <w:rsid w:val="003A6DA1"/>
    <w:rsid w:val="003B1D37"/>
    <w:rsid w:val="003B54BC"/>
    <w:rsid w:val="003C19B6"/>
    <w:rsid w:val="003E372F"/>
    <w:rsid w:val="003F22F0"/>
    <w:rsid w:val="003F7AA7"/>
    <w:rsid w:val="00402577"/>
    <w:rsid w:val="00425A39"/>
    <w:rsid w:val="004300CC"/>
    <w:rsid w:val="0043397E"/>
    <w:rsid w:val="00443190"/>
    <w:rsid w:val="00446AA6"/>
    <w:rsid w:val="004723F7"/>
    <w:rsid w:val="00476E2A"/>
    <w:rsid w:val="00477594"/>
    <w:rsid w:val="00477CED"/>
    <w:rsid w:val="004933D0"/>
    <w:rsid w:val="004A0133"/>
    <w:rsid w:val="004A421D"/>
    <w:rsid w:val="004B073A"/>
    <w:rsid w:val="004C35D4"/>
    <w:rsid w:val="004C412D"/>
    <w:rsid w:val="004C6F77"/>
    <w:rsid w:val="004E2353"/>
    <w:rsid w:val="004E2967"/>
    <w:rsid w:val="005316B6"/>
    <w:rsid w:val="00531BD6"/>
    <w:rsid w:val="00531F15"/>
    <w:rsid w:val="00541DC1"/>
    <w:rsid w:val="005617D2"/>
    <w:rsid w:val="00573A72"/>
    <w:rsid w:val="00576882"/>
    <w:rsid w:val="005768F6"/>
    <w:rsid w:val="00587FE9"/>
    <w:rsid w:val="00592E6F"/>
    <w:rsid w:val="005A33A2"/>
    <w:rsid w:val="005A5287"/>
    <w:rsid w:val="005B3F52"/>
    <w:rsid w:val="005B4C39"/>
    <w:rsid w:val="005B57A4"/>
    <w:rsid w:val="005C0098"/>
    <w:rsid w:val="005C0103"/>
    <w:rsid w:val="005C3E3D"/>
    <w:rsid w:val="005D1622"/>
    <w:rsid w:val="005E29BE"/>
    <w:rsid w:val="005E30CA"/>
    <w:rsid w:val="005E6269"/>
    <w:rsid w:val="005F061F"/>
    <w:rsid w:val="00600F77"/>
    <w:rsid w:val="006078E9"/>
    <w:rsid w:val="0062172F"/>
    <w:rsid w:val="00641F52"/>
    <w:rsid w:val="006428D2"/>
    <w:rsid w:val="006432A6"/>
    <w:rsid w:val="00644623"/>
    <w:rsid w:val="00645EDA"/>
    <w:rsid w:val="00660797"/>
    <w:rsid w:val="00662E44"/>
    <w:rsid w:val="00665FF2"/>
    <w:rsid w:val="00672927"/>
    <w:rsid w:val="00681B2F"/>
    <w:rsid w:val="00687CE1"/>
    <w:rsid w:val="006921CD"/>
    <w:rsid w:val="00693822"/>
    <w:rsid w:val="00697739"/>
    <w:rsid w:val="006A5C87"/>
    <w:rsid w:val="006B18F9"/>
    <w:rsid w:val="006B2031"/>
    <w:rsid w:val="006B31E3"/>
    <w:rsid w:val="006B3D5E"/>
    <w:rsid w:val="006F3F42"/>
    <w:rsid w:val="006F4521"/>
    <w:rsid w:val="0070667D"/>
    <w:rsid w:val="0072060C"/>
    <w:rsid w:val="0072329F"/>
    <w:rsid w:val="007423CD"/>
    <w:rsid w:val="007500F9"/>
    <w:rsid w:val="00761881"/>
    <w:rsid w:val="00765125"/>
    <w:rsid w:val="00765BF9"/>
    <w:rsid w:val="00770A32"/>
    <w:rsid w:val="0078791D"/>
    <w:rsid w:val="0079165B"/>
    <w:rsid w:val="007B12BE"/>
    <w:rsid w:val="007B284C"/>
    <w:rsid w:val="007C44A5"/>
    <w:rsid w:val="007D5879"/>
    <w:rsid w:val="007E37ED"/>
    <w:rsid w:val="007F589F"/>
    <w:rsid w:val="00810835"/>
    <w:rsid w:val="008123A5"/>
    <w:rsid w:val="00813C65"/>
    <w:rsid w:val="00822757"/>
    <w:rsid w:val="0082639D"/>
    <w:rsid w:val="008341A3"/>
    <w:rsid w:val="00837F4F"/>
    <w:rsid w:val="00843741"/>
    <w:rsid w:val="00853A1F"/>
    <w:rsid w:val="008605DF"/>
    <w:rsid w:val="00860EF4"/>
    <w:rsid w:val="00866F92"/>
    <w:rsid w:val="008677E8"/>
    <w:rsid w:val="00871DE9"/>
    <w:rsid w:val="00874A76"/>
    <w:rsid w:val="008864FA"/>
    <w:rsid w:val="00896B00"/>
    <w:rsid w:val="008A7BE8"/>
    <w:rsid w:val="008B7135"/>
    <w:rsid w:val="008C6A38"/>
    <w:rsid w:val="008D6A88"/>
    <w:rsid w:val="008E1DB7"/>
    <w:rsid w:val="008F78A6"/>
    <w:rsid w:val="009039ED"/>
    <w:rsid w:val="00907CAD"/>
    <w:rsid w:val="00911441"/>
    <w:rsid w:val="00916654"/>
    <w:rsid w:val="00916A3A"/>
    <w:rsid w:val="00925039"/>
    <w:rsid w:val="009308CE"/>
    <w:rsid w:val="00932009"/>
    <w:rsid w:val="00935F05"/>
    <w:rsid w:val="009402CC"/>
    <w:rsid w:val="009441EC"/>
    <w:rsid w:val="009468E0"/>
    <w:rsid w:val="009575F2"/>
    <w:rsid w:val="00961542"/>
    <w:rsid w:val="00964A63"/>
    <w:rsid w:val="009845B7"/>
    <w:rsid w:val="00991D5D"/>
    <w:rsid w:val="009A25AE"/>
    <w:rsid w:val="009B58A7"/>
    <w:rsid w:val="009C5957"/>
    <w:rsid w:val="009E5703"/>
    <w:rsid w:val="009E5DE1"/>
    <w:rsid w:val="009F5071"/>
    <w:rsid w:val="00A0099F"/>
    <w:rsid w:val="00A118C1"/>
    <w:rsid w:val="00A15052"/>
    <w:rsid w:val="00A16205"/>
    <w:rsid w:val="00A21598"/>
    <w:rsid w:val="00A41889"/>
    <w:rsid w:val="00A5200F"/>
    <w:rsid w:val="00A55FAE"/>
    <w:rsid w:val="00A60F95"/>
    <w:rsid w:val="00A62279"/>
    <w:rsid w:val="00A85B90"/>
    <w:rsid w:val="00A973EF"/>
    <w:rsid w:val="00AE0D52"/>
    <w:rsid w:val="00AF0411"/>
    <w:rsid w:val="00AF12D7"/>
    <w:rsid w:val="00AF40DA"/>
    <w:rsid w:val="00AF6FF0"/>
    <w:rsid w:val="00B01CAF"/>
    <w:rsid w:val="00B04A56"/>
    <w:rsid w:val="00B059E5"/>
    <w:rsid w:val="00B076CE"/>
    <w:rsid w:val="00B22CF3"/>
    <w:rsid w:val="00B230F1"/>
    <w:rsid w:val="00B26B6B"/>
    <w:rsid w:val="00B363D1"/>
    <w:rsid w:val="00B3718E"/>
    <w:rsid w:val="00B37E71"/>
    <w:rsid w:val="00B625B9"/>
    <w:rsid w:val="00B62AB0"/>
    <w:rsid w:val="00B6532B"/>
    <w:rsid w:val="00B73297"/>
    <w:rsid w:val="00B75135"/>
    <w:rsid w:val="00B76A1D"/>
    <w:rsid w:val="00B82227"/>
    <w:rsid w:val="00B935AC"/>
    <w:rsid w:val="00BC0C74"/>
    <w:rsid w:val="00BC28BA"/>
    <w:rsid w:val="00BD3FFA"/>
    <w:rsid w:val="00BE606C"/>
    <w:rsid w:val="00BF2BE1"/>
    <w:rsid w:val="00BF7CD5"/>
    <w:rsid w:val="00C1695B"/>
    <w:rsid w:val="00C16E7E"/>
    <w:rsid w:val="00C244B0"/>
    <w:rsid w:val="00C25F09"/>
    <w:rsid w:val="00C3345F"/>
    <w:rsid w:val="00C37A5B"/>
    <w:rsid w:val="00C37B2F"/>
    <w:rsid w:val="00C37B9D"/>
    <w:rsid w:val="00C549A1"/>
    <w:rsid w:val="00C618F3"/>
    <w:rsid w:val="00C662E6"/>
    <w:rsid w:val="00C66915"/>
    <w:rsid w:val="00C678DF"/>
    <w:rsid w:val="00C74E9E"/>
    <w:rsid w:val="00C76177"/>
    <w:rsid w:val="00C77830"/>
    <w:rsid w:val="00C932D6"/>
    <w:rsid w:val="00CA545A"/>
    <w:rsid w:val="00CC2DEC"/>
    <w:rsid w:val="00CC3B4B"/>
    <w:rsid w:val="00CE5E1F"/>
    <w:rsid w:val="00CE68DC"/>
    <w:rsid w:val="00CE6DC7"/>
    <w:rsid w:val="00CF06A0"/>
    <w:rsid w:val="00D134F6"/>
    <w:rsid w:val="00D16D22"/>
    <w:rsid w:val="00D21663"/>
    <w:rsid w:val="00D33ED3"/>
    <w:rsid w:val="00D3560B"/>
    <w:rsid w:val="00D410A5"/>
    <w:rsid w:val="00D44015"/>
    <w:rsid w:val="00D50690"/>
    <w:rsid w:val="00D5080C"/>
    <w:rsid w:val="00D529DB"/>
    <w:rsid w:val="00D53414"/>
    <w:rsid w:val="00D62122"/>
    <w:rsid w:val="00D73632"/>
    <w:rsid w:val="00D80782"/>
    <w:rsid w:val="00D924D5"/>
    <w:rsid w:val="00D9556D"/>
    <w:rsid w:val="00DA1EAE"/>
    <w:rsid w:val="00DC472A"/>
    <w:rsid w:val="00DC6A66"/>
    <w:rsid w:val="00DD1079"/>
    <w:rsid w:val="00DD79B2"/>
    <w:rsid w:val="00DE33DD"/>
    <w:rsid w:val="00DE4AF2"/>
    <w:rsid w:val="00DE78CE"/>
    <w:rsid w:val="00DF04F8"/>
    <w:rsid w:val="00DF4440"/>
    <w:rsid w:val="00E07C32"/>
    <w:rsid w:val="00E120A0"/>
    <w:rsid w:val="00E44C80"/>
    <w:rsid w:val="00E54ED0"/>
    <w:rsid w:val="00E706F2"/>
    <w:rsid w:val="00E73954"/>
    <w:rsid w:val="00E74B91"/>
    <w:rsid w:val="00E76D07"/>
    <w:rsid w:val="00E94662"/>
    <w:rsid w:val="00E948B9"/>
    <w:rsid w:val="00EA37F3"/>
    <w:rsid w:val="00EA3D63"/>
    <w:rsid w:val="00EB227A"/>
    <w:rsid w:val="00EB6FFD"/>
    <w:rsid w:val="00EC17AF"/>
    <w:rsid w:val="00EC4C69"/>
    <w:rsid w:val="00EC720E"/>
    <w:rsid w:val="00ED4BE8"/>
    <w:rsid w:val="00EE1E63"/>
    <w:rsid w:val="00EE2814"/>
    <w:rsid w:val="00F0313C"/>
    <w:rsid w:val="00F221C0"/>
    <w:rsid w:val="00F26931"/>
    <w:rsid w:val="00F27FC9"/>
    <w:rsid w:val="00F4081C"/>
    <w:rsid w:val="00F40A84"/>
    <w:rsid w:val="00F43104"/>
    <w:rsid w:val="00F4530F"/>
    <w:rsid w:val="00F45F74"/>
    <w:rsid w:val="00F46CC9"/>
    <w:rsid w:val="00F5598F"/>
    <w:rsid w:val="00F64AC1"/>
    <w:rsid w:val="00F7243F"/>
    <w:rsid w:val="00F77665"/>
    <w:rsid w:val="00F77FDE"/>
    <w:rsid w:val="00F905BA"/>
    <w:rsid w:val="00F92898"/>
    <w:rsid w:val="00F9462F"/>
    <w:rsid w:val="00F96E6C"/>
    <w:rsid w:val="00FB2635"/>
    <w:rsid w:val="00FD11C8"/>
    <w:rsid w:val="00FD29F7"/>
    <w:rsid w:val="00FD3C76"/>
    <w:rsid w:val="00FD6011"/>
    <w:rsid w:val="00FD73A4"/>
    <w:rsid w:val="00FE38AD"/>
    <w:rsid w:val="00FE5752"/>
    <w:rsid w:val="00FE6874"/>
    <w:rsid w:val="00FE69B5"/>
    <w:rsid w:val="00FE774C"/>
    <w:rsid w:val="00FE7FEE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AB7AA1-E11B-480E-9D31-BCAD7296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64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61F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5F061F"/>
    <w:rPr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5F061F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6">
    <w:name w:val="Нижний колонтитул Знак"/>
    <w:link w:val="a5"/>
    <w:uiPriority w:val="99"/>
    <w:rsid w:val="005F061F"/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617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7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153A89285805DA4C9020B09037481DDF026D5B7AFB9A10AF6DB59317930A44FAqFt5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06116-DB4F-4F37-A2BD-9A81164CF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Harisova</dc:creator>
  <cp:lastModifiedBy>ME</cp:lastModifiedBy>
  <cp:revision>2</cp:revision>
  <cp:lastPrinted>2015-03-16T07:18:00Z</cp:lastPrinted>
  <dcterms:created xsi:type="dcterms:W3CDTF">2015-03-27T07:58:00Z</dcterms:created>
  <dcterms:modified xsi:type="dcterms:W3CDTF">2015-03-27T07:58:00Z</dcterms:modified>
</cp:coreProperties>
</file>